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250" w:rsidRPr="007F6250" w:rsidRDefault="007F6250" w:rsidP="007F6250">
      <w:pPr>
        <w:shd w:val="clear" w:color="auto" w:fill="FAFAFA"/>
        <w:spacing w:before="100" w:beforeAutospacing="1" w:after="450" w:line="240" w:lineRule="auto"/>
        <w:outlineLvl w:val="2"/>
        <w:rPr>
          <w:rFonts w:ascii="Arial" w:eastAsia="Times New Roman" w:hAnsi="Arial" w:cs="Arial"/>
          <w:b/>
          <w:bCs/>
          <w:color w:val="333333"/>
          <w:sz w:val="33"/>
          <w:szCs w:val="33"/>
          <w:lang w:eastAsia="fr-FR"/>
        </w:rPr>
      </w:pPr>
      <w:r w:rsidRPr="007F6250">
        <w:rPr>
          <w:rFonts w:ascii="Arial" w:eastAsia="Times New Roman" w:hAnsi="Arial" w:cs="Arial"/>
          <w:b/>
          <w:bCs/>
          <w:color w:val="333333"/>
          <w:sz w:val="33"/>
          <w:szCs w:val="33"/>
          <w:lang w:eastAsia="fr-FR"/>
        </w:rPr>
        <w:t>Description du poste</w:t>
      </w:r>
    </w:p>
    <w:p w:rsidR="007F6250" w:rsidRPr="007F6250" w:rsidRDefault="007F6250" w:rsidP="007F6250">
      <w:pPr>
        <w:shd w:val="clear" w:color="auto" w:fill="FAFAFA"/>
        <w:spacing w:before="100" w:beforeAutospacing="1" w:after="100" w:afterAutospacing="1" w:line="240" w:lineRule="auto"/>
        <w:outlineLvl w:val="2"/>
        <w:rPr>
          <w:rFonts w:ascii="Arial" w:eastAsia="Times New Roman" w:hAnsi="Arial" w:cs="Arial"/>
          <w:b/>
          <w:bCs/>
          <w:color w:val="333333"/>
          <w:sz w:val="27"/>
          <w:szCs w:val="27"/>
          <w:lang w:eastAsia="fr-FR"/>
        </w:rPr>
      </w:pPr>
      <w:r w:rsidRPr="007F6250">
        <w:rPr>
          <w:rFonts w:ascii="Arial" w:eastAsia="Times New Roman" w:hAnsi="Arial" w:cs="Arial"/>
          <w:b/>
          <w:bCs/>
          <w:color w:val="333333"/>
          <w:sz w:val="27"/>
          <w:szCs w:val="27"/>
          <w:lang w:eastAsia="fr-FR"/>
        </w:rPr>
        <w:t xml:space="preserve">Intitulé du poste </w:t>
      </w:r>
    </w:p>
    <w:p w:rsidR="007F6250" w:rsidRPr="007F6250" w:rsidRDefault="002E55AD"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Pr>
          <w:rFonts w:ascii="Arial" w:eastAsia="Times New Roman" w:hAnsi="Arial" w:cs="Arial"/>
          <w:sz w:val="21"/>
          <w:szCs w:val="21"/>
          <w:lang w:eastAsia="fr-FR"/>
        </w:rPr>
        <w:t xml:space="preserve">TIM (Technicien(ne) de l’Information Médicale) </w:t>
      </w:r>
      <w:r w:rsidR="0082330A">
        <w:rPr>
          <w:rFonts w:ascii="Arial" w:eastAsia="Times New Roman" w:hAnsi="Arial" w:cs="Arial"/>
          <w:sz w:val="21"/>
          <w:szCs w:val="21"/>
          <w:lang w:eastAsia="fr-FR"/>
        </w:rPr>
        <w:t xml:space="preserve">/ </w:t>
      </w:r>
      <w:proofErr w:type="spellStart"/>
      <w:r w:rsidR="0082330A">
        <w:rPr>
          <w:rFonts w:ascii="Arial" w:eastAsia="Times New Roman" w:hAnsi="Arial" w:cs="Arial"/>
          <w:sz w:val="21"/>
          <w:szCs w:val="21"/>
          <w:lang w:eastAsia="fr-FR"/>
        </w:rPr>
        <w:t>Valideur</w:t>
      </w:r>
      <w:proofErr w:type="spellEnd"/>
      <w:r w:rsidR="0082330A">
        <w:rPr>
          <w:rFonts w:ascii="Arial" w:eastAsia="Times New Roman" w:hAnsi="Arial" w:cs="Arial"/>
          <w:sz w:val="21"/>
          <w:szCs w:val="21"/>
          <w:lang w:eastAsia="fr-FR"/>
        </w:rPr>
        <w:t xml:space="preserve"> PMSI régional</w:t>
      </w:r>
    </w:p>
    <w:p w:rsidR="007F6250" w:rsidRPr="007F6250" w:rsidRDefault="007F6250" w:rsidP="007F6250">
      <w:pPr>
        <w:shd w:val="clear" w:color="auto" w:fill="FAFAFA"/>
        <w:spacing w:before="100" w:beforeAutospacing="1" w:after="100" w:afterAutospacing="1" w:line="240" w:lineRule="auto"/>
        <w:outlineLvl w:val="2"/>
        <w:rPr>
          <w:rFonts w:ascii="Arial" w:eastAsia="Times New Roman" w:hAnsi="Arial" w:cs="Arial"/>
          <w:b/>
          <w:bCs/>
          <w:color w:val="333333"/>
          <w:sz w:val="27"/>
          <w:szCs w:val="27"/>
          <w:lang w:eastAsia="fr-FR"/>
        </w:rPr>
      </w:pPr>
      <w:r w:rsidRPr="007F6250">
        <w:rPr>
          <w:rFonts w:ascii="Arial" w:eastAsia="Times New Roman" w:hAnsi="Arial" w:cs="Arial"/>
          <w:b/>
          <w:bCs/>
          <w:color w:val="333333"/>
          <w:sz w:val="27"/>
          <w:szCs w:val="27"/>
          <w:lang w:eastAsia="fr-FR"/>
        </w:rPr>
        <w:t xml:space="preserve">Activités essentielles </w:t>
      </w:r>
    </w:p>
    <w:p w:rsidR="007F6250"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i/>
          <w:iCs/>
          <w:sz w:val="21"/>
          <w:szCs w:val="21"/>
          <w:lang w:eastAsia="fr-FR"/>
        </w:rPr>
        <w:t>La fonction s’exerce sous l’autorité du Responsable du service performance au sein du département du pilotage médico-économique. Les principales missions à mener sont les suivantes :</w:t>
      </w:r>
    </w:p>
    <w:p w:rsidR="007F6250"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i/>
          <w:iCs/>
          <w:sz w:val="21"/>
          <w:szCs w:val="21"/>
          <w:lang w:eastAsia="fr-FR"/>
        </w:rPr>
        <w:t xml:space="preserve">1- </w:t>
      </w:r>
      <w:r w:rsidRPr="007F6250">
        <w:rPr>
          <w:rFonts w:ascii="Arial" w:eastAsia="Times New Roman" w:hAnsi="Arial" w:cs="Arial"/>
          <w:b/>
          <w:bCs/>
          <w:sz w:val="21"/>
          <w:szCs w:val="21"/>
          <w:lang w:eastAsia="fr-FR"/>
        </w:rPr>
        <w:t xml:space="preserve">Développer le traitement et la validation </w:t>
      </w:r>
      <w:r w:rsidR="007D0648">
        <w:rPr>
          <w:rFonts w:ascii="Arial" w:eastAsia="Times New Roman" w:hAnsi="Arial" w:cs="Arial"/>
          <w:b/>
          <w:bCs/>
          <w:sz w:val="21"/>
          <w:szCs w:val="21"/>
          <w:lang w:eastAsia="fr-FR"/>
        </w:rPr>
        <w:t>régionale</w:t>
      </w:r>
      <w:r w:rsidRPr="007F6250">
        <w:rPr>
          <w:rFonts w:ascii="Arial" w:eastAsia="Times New Roman" w:hAnsi="Arial" w:cs="Arial"/>
          <w:b/>
          <w:bCs/>
          <w:sz w:val="21"/>
          <w:szCs w:val="21"/>
          <w:lang w:eastAsia="fr-FR"/>
        </w:rPr>
        <w:t xml:space="preserve"> sur les données PMSI</w:t>
      </w:r>
      <w:r w:rsidRPr="007F6250">
        <w:rPr>
          <w:rFonts w:ascii="Arial" w:eastAsia="Times New Roman" w:hAnsi="Arial" w:cs="Arial"/>
          <w:sz w:val="21"/>
          <w:szCs w:val="21"/>
          <w:lang w:eastAsia="fr-FR"/>
        </w:rPr>
        <w:t xml:space="preserve"> de l’ensemble des établissements de santé franciliens (statuts Ex-DG &amp; Ex-OQN).</w:t>
      </w:r>
    </w:p>
    <w:p w:rsidR="007F6250" w:rsidRPr="007F6250" w:rsidRDefault="007F6250" w:rsidP="007F6250">
      <w:pPr>
        <w:numPr>
          <w:ilvl w:val="0"/>
          <w:numId w:val="1"/>
        </w:numPr>
        <w:shd w:val="clear" w:color="auto" w:fill="FAFAFA"/>
        <w:spacing w:before="100" w:beforeAutospacing="1" w:after="100" w:afterAutospacing="1" w:line="240" w:lineRule="auto"/>
        <w:ind w:left="0"/>
        <w:rPr>
          <w:rFonts w:ascii="Arial" w:eastAsia="Times New Roman" w:hAnsi="Arial" w:cs="Arial"/>
          <w:sz w:val="21"/>
          <w:szCs w:val="21"/>
          <w:lang w:eastAsia="fr-FR"/>
        </w:rPr>
      </w:pPr>
      <w:r w:rsidRPr="007F6250">
        <w:rPr>
          <w:rFonts w:ascii="Arial" w:eastAsia="Times New Roman" w:hAnsi="Arial" w:cs="Arial"/>
          <w:sz w:val="21"/>
          <w:szCs w:val="21"/>
          <w:lang w:eastAsia="fr-FR"/>
        </w:rPr>
        <w:t>Monter en compétence sur la connaissance du PMSI et faire passer la culture « PMSI » au sein du département et plus largement du pôle</w:t>
      </w:r>
    </w:p>
    <w:p w:rsidR="007F6250" w:rsidRPr="007F6250" w:rsidRDefault="007F6250" w:rsidP="007F6250">
      <w:pPr>
        <w:numPr>
          <w:ilvl w:val="0"/>
          <w:numId w:val="1"/>
        </w:numPr>
        <w:shd w:val="clear" w:color="auto" w:fill="FAFAFA"/>
        <w:spacing w:before="100" w:beforeAutospacing="1" w:after="100" w:afterAutospacing="1" w:line="240" w:lineRule="auto"/>
        <w:ind w:left="0"/>
        <w:rPr>
          <w:rFonts w:ascii="Arial" w:eastAsia="Times New Roman" w:hAnsi="Arial" w:cs="Arial"/>
          <w:sz w:val="21"/>
          <w:szCs w:val="21"/>
          <w:lang w:eastAsia="fr-FR"/>
        </w:rPr>
      </w:pPr>
      <w:r w:rsidRPr="007F6250">
        <w:rPr>
          <w:rFonts w:ascii="Arial" w:eastAsia="Times New Roman" w:hAnsi="Arial" w:cs="Arial"/>
          <w:sz w:val="21"/>
          <w:szCs w:val="21"/>
          <w:lang w:eastAsia="fr-FR"/>
        </w:rPr>
        <w:t>Analyse des scores de chaque établissement et réalisation de fiche de lecture de ces scores et des modifications attendues selon les cas rencontrés</w:t>
      </w:r>
    </w:p>
    <w:p w:rsidR="007F6250" w:rsidRPr="007F6250" w:rsidRDefault="007F6250" w:rsidP="007F6250">
      <w:pPr>
        <w:numPr>
          <w:ilvl w:val="0"/>
          <w:numId w:val="1"/>
        </w:numPr>
        <w:shd w:val="clear" w:color="auto" w:fill="FAFAFA"/>
        <w:spacing w:before="100" w:beforeAutospacing="1" w:after="100" w:afterAutospacing="1" w:line="240" w:lineRule="auto"/>
        <w:ind w:left="0"/>
        <w:rPr>
          <w:rFonts w:ascii="Arial" w:eastAsia="Times New Roman" w:hAnsi="Arial" w:cs="Arial"/>
          <w:sz w:val="21"/>
          <w:szCs w:val="21"/>
          <w:lang w:eastAsia="fr-FR"/>
        </w:rPr>
      </w:pPr>
      <w:r w:rsidRPr="007F6250">
        <w:rPr>
          <w:rFonts w:ascii="Arial" w:eastAsia="Times New Roman" w:hAnsi="Arial" w:cs="Arial"/>
          <w:sz w:val="21"/>
          <w:szCs w:val="21"/>
          <w:lang w:eastAsia="fr-FR"/>
        </w:rPr>
        <w:t>Développer les relations avec les établissements (équipe DIM-TIM)</w:t>
      </w:r>
    </w:p>
    <w:p w:rsidR="007F6250" w:rsidRPr="007F6250" w:rsidRDefault="007F6250" w:rsidP="007F6250">
      <w:pPr>
        <w:numPr>
          <w:ilvl w:val="0"/>
          <w:numId w:val="1"/>
        </w:numPr>
        <w:shd w:val="clear" w:color="auto" w:fill="FAFAFA"/>
        <w:spacing w:before="100" w:beforeAutospacing="1" w:after="100" w:afterAutospacing="1" w:line="240" w:lineRule="auto"/>
        <w:ind w:left="0"/>
        <w:rPr>
          <w:rFonts w:ascii="Arial" w:eastAsia="Times New Roman" w:hAnsi="Arial" w:cs="Arial"/>
          <w:sz w:val="21"/>
          <w:szCs w:val="21"/>
          <w:lang w:eastAsia="fr-FR"/>
        </w:rPr>
      </w:pPr>
      <w:r w:rsidRPr="007F6250">
        <w:rPr>
          <w:rFonts w:ascii="Arial" w:eastAsia="Times New Roman" w:hAnsi="Arial" w:cs="Arial"/>
          <w:sz w:val="21"/>
          <w:szCs w:val="21"/>
          <w:lang w:eastAsia="fr-FR"/>
        </w:rPr>
        <w:t>Etoffer le processus d’analyse des tableaux OVALIDE fournis par l’ATIH</w:t>
      </w:r>
    </w:p>
    <w:p w:rsidR="007F6250" w:rsidRPr="007F6250" w:rsidRDefault="007F6250" w:rsidP="007F6250">
      <w:pPr>
        <w:numPr>
          <w:ilvl w:val="0"/>
          <w:numId w:val="1"/>
        </w:numPr>
        <w:shd w:val="clear" w:color="auto" w:fill="FAFAFA"/>
        <w:spacing w:before="100" w:beforeAutospacing="1" w:after="100" w:afterAutospacing="1" w:line="240" w:lineRule="auto"/>
        <w:ind w:left="0"/>
        <w:rPr>
          <w:rFonts w:ascii="Arial" w:eastAsia="Times New Roman" w:hAnsi="Arial" w:cs="Arial"/>
          <w:sz w:val="21"/>
          <w:szCs w:val="21"/>
          <w:lang w:eastAsia="fr-FR"/>
        </w:rPr>
      </w:pPr>
      <w:r w:rsidRPr="007F6250">
        <w:rPr>
          <w:rFonts w:ascii="Arial" w:eastAsia="Times New Roman" w:hAnsi="Arial" w:cs="Arial"/>
          <w:sz w:val="21"/>
          <w:szCs w:val="21"/>
          <w:lang w:eastAsia="fr-FR"/>
        </w:rPr>
        <w:t>Vérifier le recueil des données d’activité spécifiques (Médicaments sous autorisation temporaire d’utilisation, FICHCOMP, FICHSUP : consultations externes spécifiques, actes hors nomenclatures…) en lien avec les établissements concernés.</w:t>
      </w:r>
    </w:p>
    <w:p w:rsidR="007F6250"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t> </w:t>
      </w:r>
      <w:r w:rsidRPr="007F6250">
        <w:rPr>
          <w:rFonts w:ascii="Arial" w:eastAsia="Times New Roman" w:hAnsi="Arial" w:cs="Arial"/>
          <w:sz w:val="21"/>
          <w:szCs w:val="21"/>
          <w:lang w:eastAsia="fr-FR"/>
        </w:rPr>
        <w:br/>
      </w:r>
      <w:r w:rsidRPr="007F6250">
        <w:rPr>
          <w:rFonts w:ascii="Arial" w:eastAsia="Times New Roman" w:hAnsi="Arial" w:cs="Arial"/>
          <w:b/>
          <w:bCs/>
          <w:sz w:val="21"/>
          <w:szCs w:val="21"/>
          <w:lang w:eastAsia="fr-FR"/>
        </w:rPr>
        <w:t>2-Produire et diffuser les arrêtés de tarification mensuels</w:t>
      </w:r>
      <w:r w:rsidRPr="007F6250">
        <w:rPr>
          <w:rFonts w:ascii="Arial" w:eastAsia="Times New Roman" w:hAnsi="Arial" w:cs="Arial"/>
          <w:sz w:val="21"/>
          <w:szCs w:val="21"/>
          <w:lang w:eastAsia="fr-FR"/>
        </w:rPr>
        <w:t xml:space="preserve"> des établissements MCO et HAD du secteur ex-DG pour versement par les CPAM</w:t>
      </w:r>
    </w:p>
    <w:p w:rsidR="007F6250" w:rsidRPr="007F6250" w:rsidRDefault="007F6250" w:rsidP="007F6250">
      <w:pPr>
        <w:numPr>
          <w:ilvl w:val="0"/>
          <w:numId w:val="2"/>
        </w:numPr>
        <w:shd w:val="clear" w:color="auto" w:fill="FAFAFA"/>
        <w:spacing w:before="100" w:beforeAutospacing="1" w:after="100" w:afterAutospacing="1" w:line="240" w:lineRule="auto"/>
        <w:ind w:left="0"/>
        <w:rPr>
          <w:rFonts w:ascii="Arial" w:eastAsia="Times New Roman" w:hAnsi="Arial" w:cs="Arial"/>
          <w:sz w:val="21"/>
          <w:szCs w:val="21"/>
          <w:lang w:eastAsia="fr-FR"/>
        </w:rPr>
      </w:pPr>
      <w:r w:rsidRPr="007F6250">
        <w:rPr>
          <w:rFonts w:ascii="Arial" w:eastAsia="Times New Roman" w:hAnsi="Arial" w:cs="Arial"/>
          <w:sz w:val="21"/>
          <w:szCs w:val="21"/>
          <w:lang w:eastAsia="fr-FR"/>
        </w:rPr>
        <w:t>Fixer les recettes d'activité T2A mensuelles après validation et analyse des données PMSI</w:t>
      </w:r>
    </w:p>
    <w:p w:rsidR="007F6250" w:rsidRPr="007F6250" w:rsidRDefault="007F6250" w:rsidP="007F6250">
      <w:pPr>
        <w:numPr>
          <w:ilvl w:val="0"/>
          <w:numId w:val="2"/>
        </w:numPr>
        <w:shd w:val="clear" w:color="auto" w:fill="FAFAFA"/>
        <w:spacing w:before="100" w:beforeAutospacing="1" w:after="100" w:afterAutospacing="1" w:line="240" w:lineRule="auto"/>
        <w:ind w:left="0"/>
        <w:rPr>
          <w:rFonts w:ascii="Arial" w:eastAsia="Times New Roman" w:hAnsi="Arial" w:cs="Arial"/>
          <w:sz w:val="21"/>
          <w:szCs w:val="21"/>
          <w:lang w:eastAsia="fr-FR"/>
        </w:rPr>
      </w:pPr>
      <w:r w:rsidRPr="007F6250">
        <w:rPr>
          <w:rFonts w:ascii="Arial" w:eastAsia="Times New Roman" w:hAnsi="Arial" w:cs="Arial"/>
          <w:sz w:val="21"/>
          <w:szCs w:val="21"/>
          <w:lang w:eastAsia="fr-FR"/>
        </w:rPr>
        <w:t>Produire tous les documents annuels à destination des CPAM appelés MGA pour le calcul des avances des douzièmes.</w:t>
      </w:r>
    </w:p>
    <w:p w:rsidR="007F6250" w:rsidRPr="007F6250" w:rsidRDefault="007F6250" w:rsidP="007F6250">
      <w:pPr>
        <w:numPr>
          <w:ilvl w:val="0"/>
          <w:numId w:val="2"/>
        </w:numPr>
        <w:shd w:val="clear" w:color="auto" w:fill="FAFAFA"/>
        <w:spacing w:before="100" w:beforeAutospacing="1" w:after="100" w:afterAutospacing="1" w:line="240" w:lineRule="auto"/>
        <w:ind w:left="0"/>
        <w:rPr>
          <w:rFonts w:ascii="Arial" w:eastAsia="Times New Roman" w:hAnsi="Arial" w:cs="Arial"/>
          <w:sz w:val="21"/>
          <w:szCs w:val="21"/>
          <w:lang w:eastAsia="fr-FR"/>
        </w:rPr>
      </w:pPr>
      <w:r w:rsidRPr="007F6250">
        <w:rPr>
          <w:rFonts w:ascii="Arial" w:eastAsia="Times New Roman" w:hAnsi="Arial" w:cs="Arial"/>
          <w:sz w:val="21"/>
          <w:szCs w:val="21"/>
          <w:lang w:eastAsia="fr-FR"/>
        </w:rPr>
        <w:t>Intégrer dans les arrêtés mensuels tous les impacts des réformes régulières.</w:t>
      </w:r>
    </w:p>
    <w:p w:rsidR="007F6250"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t> </w:t>
      </w:r>
      <w:r w:rsidRPr="007F6250">
        <w:rPr>
          <w:rFonts w:ascii="Arial" w:eastAsia="Times New Roman" w:hAnsi="Arial" w:cs="Arial"/>
          <w:sz w:val="21"/>
          <w:szCs w:val="21"/>
          <w:lang w:eastAsia="fr-FR"/>
        </w:rPr>
        <w:br/>
        <w:t>3-</w:t>
      </w:r>
      <w:r w:rsidRPr="007F6250">
        <w:rPr>
          <w:rFonts w:ascii="Arial" w:eastAsia="Times New Roman" w:hAnsi="Arial" w:cs="Arial"/>
          <w:b/>
          <w:bCs/>
          <w:sz w:val="21"/>
          <w:szCs w:val="21"/>
          <w:lang w:eastAsia="fr-FR"/>
        </w:rPr>
        <w:t>Réaliser une veille technique et juridique</w:t>
      </w:r>
      <w:r w:rsidRPr="007F6250">
        <w:rPr>
          <w:rFonts w:ascii="Arial" w:eastAsia="Times New Roman" w:hAnsi="Arial" w:cs="Arial"/>
          <w:sz w:val="21"/>
          <w:szCs w:val="21"/>
          <w:lang w:eastAsia="fr-FR"/>
        </w:rPr>
        <w:t xml:space="preserve"> sur les éléments en lien avec le PMSI</w:t>
      </w:r>
    </w:p>
    <w:p w:rsidR="007F6250" w:rsidRPr="007F6250" w:rsidRDefault="007F6250" w:rsidP="007F6250">
      <w:pPr>
        <w:numPr>
          <w:ilvl w:val="0"/>
          <w:numId w:val="3"/>
        </w:numPr>
        <w:shd w:val="clear" w:color="auto" w:fill="FAFAFA"/>
        <w:spacing w:before="100" w:beforeAutospacing="1" w:after="100" w:afterAutospacing="1" w:line="240" w:lineRule="auto"/>
        <w:ind w:left="0"/>
        <w:rPr>
          <w:rFonts w:ascii="Arial" w:eastAsia="Times New Roman" w:hAnsi="Arial" w:cs="Arial"/>
          <w:sz w:val="21"/>
          <w:szCs w:val="21"/>
          <w:lang w:eastAsia="fr-FR"/>
        </w:rPr>
      </w:pPr>
      <w:r w:rsidRPr="007F6250">
        <w:rPr>
          <w:rFonts w:ascii="Arial" w:eastAsia="Times New Roman" w:hAnsi="Arial" w:cs="Arial"/>
          <w:sz w:val="21"/>
          <w:szCs w:val="21"/>
          <w:lang w:eastAsia="fr-FR"/>
        </w:rPr>
        <w:t>Décryptage des notices ATIH, diffusion en interne de l’ARS et aux établissements selon les besoins, analyse des conséquences prévisibles sur les financements</w:t>
      </w:r>
    </w:p>
    <w:p w:rsidR="007F6250" w:rsidRPr="007F6250" w:rsidRDefault="007F6250" w:rsidP="007F6250">
      <w:pPr>
        <w:numPr>
          <w:ilvl w:val="0"/>
          <w:numId w:val="3"/>
        </w:numPr>
        <w:shd w:val="clear" w:color="auto" w:fill="FAFAFA"/>
        <w:spacing w:before="100" w:beforeAutospacing="1" w:after="100" w:afterAutospacing="1" w:line="240" w:lineRule="auto"/>
        <w:ind w:left="0"/>
        <w:rPr>
          <w:rFonts w:ascii="Arial" w:eastAsia="Times New Roman" w:hAnsi="Arial" w:cs="Arial"/>
          <w:sz w:val="21"/>
          <w:szCs w:val="21"/>
          <w:lang w:eastAsia="fr-FR"/>
        </w:rPr>
      </w:pPr>
      <w:r w:rsidRPr="007F6250">
        <w:rPr>
          <w:rFonts w:ascii="Arial" w:eastAsia="Times New Roman" w:hAnsi="Arial" w:cs="Arial"/>
          <w:sz w:val="21"/>
          <w:szCs w:val="21"/>
          <w:lang w:eastAsia="fr-FR"/>
        </w:rPr>
        <w:t>Participation avec le responsable de la cellule aux réunions et groupes de travail nationaux sur ces sujets </w:t>
      </w:r>
    </w:p>
    <w:p w:rsidR="007F6250"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br/>
        <w:t> </w:t>
      </w:r>
    </w:p>
    <w:p w:rsidR="007F6250" w:rsidRPr="007F6250" w:rsidRDefault="007F6250" w:rsidP="007F6250">
      <w:pPr>
        <w:shd w:val="clear" w:color="auto" w:fill="FAFAFA"/>
        <w:spacing w:before="100" w:beforeAutospacing="1" w:after="100" w:afterAutospacing="1" w:line="240" w:lineRule="auto"/>
        <w:outlineLvl w:val="2"/>
        <w:rPr>
          <w:rFonts w:ascii="Arial" w:eastAsia="Times New Roman" w:hAnsi="Arial" w:cs="Arial"/>
          <w:b/>
          <w:bCs/>
          <w:color w:val="333333"/>
          <w:sz w:val="27"/>
          <w:szCs w:val="27"/>
          <w:lang w:eastAsia="fr-FR"/>
        </w:rPr>
      </w:pPr>
      <w:r w:rsidRPr="007F6250">
        <w:rPr>
          <w:rFonts w:ascii="Arial" w:eastAsia="Times New Roman" w:hAnsi="Arial" w:cs="Arial"/>
          <w:b/>
          <w:bCs/>
          <w:color w:val="333333"/>
          <w:sz w:val="27"/>
          <w:szCs w:val="27"/>
          <w:lang w:eastAsia="fr-FR"/>
        </w:rPr>
        <w:t xml:space="preserve">Descriptif de l'employeur </w:t>
      </w:r>
    </w:p>
    <w:p w:rsidR="007F6250"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b/>
          <w:bCs/>
          <w:sz w:val="21"/>
          <w:szCs w:val="21"/>
          <w:lang w:eastAsia="fr-FR"/>
        </w:rPr>
        <w:t>La Direction de l’offre de soins (DOS) de l’ARS Ile-de-France</w:t>
      </w:r>
      <w:r w:rsidRPr="007F6250">
        <w:rPr>
          <w:rFonts w:ascii="Arial" w:eastAsia="Times New Roman" w:hAnsi="Arial" w:cs="Arial"/>
          <w:sz w:val="21"/>
          <w:szCs w:val="21"/>
          <w:lang w:eastAsia="fr-FR"/>
        </w:rPr>
        <w:t xml:space="preserve"> regroupe l’ensemble des missions de l’Agence tendant à organiser, orienter et réguler l’offre de services de santé. Elle se doit d’être organisée de manière à garantir aux franciliens un accès à des soins de qualité, et à garantir l’efficience du système de santé.</w:t>
      </w:r>
    </w:p>
    <w:p w:rsidR="007F6250"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lastRenderedPageBreak/>
        <w:t>Afin de répondre aux objectifs et aux enjeux définis par la Stratégie de transformation du système de santé et par le Plan Régional de Santé, la DOS est organisée en trois pôles : « Ressources Humaines en santé », « Ville-Hôpital » et « Efficience ».</w:t>
      </w:r>
    </w:p>
    <w:p w:rsidR="007F6250"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t>Le pôle « Efficience » est ainsi en charge de contribuer à l’amélioration de la performance médico-économique de l’offre de soins ambulatoire et hospitalière en collaboration avec les autres directions de l’Agence et des délégations départementales.</w:t>
      </w:r>
    </w:p>
    <w:p w:rsidR="007F6250"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t xml:space="preserve">Pour ce faire, il comprend 4 départements : « Pilotage médico-économique », « Plateaux </w:t>
      </w:r>
      <w:proofErr w:type="spellStart"/>
      <w:r w:rsidRPr="007F6250">
        <w:rPr>
          <w:rFonts w:ascii="Arial" w:eastAsia="Times New Roman" w:hAnsi="Arial" w:cs="Arial"/>
          <w:sz w:val="21"/>
          <w:szCs w:val="21"/>
          <w:lang w:eastAsia="fr-FR"/>
        </w:rPr>
        <w:t>Médico-Techniques</w:t>
      </w:r>
      <w:proofErr w:type="spellEnd"/>
      <w:r w:rsidRPr="007F6250">
        <w:rPr>
          <w:rFonts w:ascii="Arial" w:eastAsia="Times New Roman" w:hAnsi="Arial" w:cs="Arial"/>
          <w:sz w:val="21"/>
          <w:szCs w:val="21"/>
          <w:lang w:eastAsia="fr-FR"/>
        </w:rPr>
        <w:t xml:space="preserve"> », « Politique du médicament et des produits de santé » et « affaires régionales » ainsi qu’une cellule « Investissement ».</w:t>
      </w:r>
    </w:p>
    <w:p w:rsidR="007F6250"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t>Le département « Pilotage médico-économique » est en charge de trois missions :</w:t>
      </w:r>
    </w:p>
    <w:p w:rsidR="007F6250" w:rsidRPr="007F6250" w:rsidRDefault="007F6250" w:rsidP="007F6250">
      <w:pPr>
        <w:numPr>
          <w:ilvl w:val="0"/>
          <w:numId w:val="7"/>
        </w:numPr>
        <w:shd w:val="clear" w:color="auto" w:fill="FAFAFA"/>
        <w:spacing w:before="100" w:beforeAutospacing="1" w:after="100" w:afterAutospacing="1" w:line="240" w:lineRule="auto"/>
        <w:ind w:left="0"/>
        <w:rPr>
          <w:rFonts w:ascii="Arial" w:eastAsia="Times New Roman" w:hAnsi="Arial" w:cs="Arial"/>
          <w:sz w:val="21"/>
          <w:szCs w:val="21"/>
          <w:lang w:eastAsia="fr-FR"/>
        </w:rPr>
      </w:pPr>
      <w:r w:rsidRPr="007F6250">
        <w:rPr>
          <w:rFonts w:ascii="Arial" w:eastAsia="Times New Roman" w:hAnsi="Arial" w:cs="Arial"/>
          <w:sz w:val="21"/>
          <w:szCs w:val="21"/>
          <w:lang w:eastAsia="fr-FR"/>
        </w:rPr>
        <w:t>Pilotage financier des établissements de santé de la région </w:t>
      </w:r>
    </w:p>
    <w:p w:rsidR="007F6250" w:rsidRPr="007F6250" w:rsidRDefault="007F6250" w:rsidP="007F6250">
      <w:pPr>
        <w:numPr>
          <w:ilvl w:val="0"/>
          <w:numId w:val="7"/>
        </w:numPr>
        <w:shd w:val="clear" w:color="auto" w:fill="FAFAFA"/>
        <w:spacing w:before="100" w:beforeAutospacing="1" w:after="100" w:afterAutospacing="1" w:line="240" w:lineRule="auto"/>
        <w:ind w:left="0"/>
        <w:rPr>
          <w:rFonts w:ascii="Arial" w:eastAsia="Times New Roman" w:hAnsi="Arial" w:cs="Arial"/>
          <w:sz w:val="21"/>
          <w:szCs w:val="21"/>
          <w:lang w:eastAsia="fr-FR"/>
        </w:rPr>
      </w:pPr>
      <w:r w:rsidRPr="007F6250">
        <w:rPr>
          <w:rFonts w:ascii="Arial" w:eastAsia="Times New Roman" w:hAnsi="Arial" w:cs="Arial"/>
          <w:sz w:val="21"/>
          <w:szCs w:val="21"/>
          <w:lang w:eastAsia="fr-FR"/>
        </w:rPr>
        <w:t>Performance</w:t>
      </w:r>
    </w:p>
    <w:p w:rsidR="007F6250" w:rsidRPr="007F6250" w:rsidRDefault="007F6250" w:rsidP="007F6250">
      <w:pPr>
        <w:numPr>
          <w:ilvl w:val="0"/>
          <w:numId w:val="7"/>
        </w:numPr>
        <w:shd w:val="clear" w:color="auto" w:fill="FAFAFA"/>
        <w:spacing w:before="100" w:beforeAutospacing="1" w:after="100" w:afterAutospacing="1" w:line="240" w:lineRule="auto"/>
        <w:ind w:left="0"/>
        <w:rPr>
          <w:rFonts w:ascii="Arial" w:eastAsia="Times New Roman" w:hAnsi="Arial" w:cs="Arial"/>
          <w:sz w:val="21"/>
          <w:szCs w:val="21"/>
          <w:lang w:eastAsia="fr-FR"/>
        </w:rPr>
      </w:pPr>
      <w:r w:rsidRPr="007F6250">
        <w:rPr>
          <w:rFonts w:ascii="Arial" w:eastAsia="Times New Roman" w:hAnsi="Arial" w:cs="Arial"/>
          <w:sz w:val="21"/>
          <w:szCs w:val="21"/>
          <w:lang w:eastAsia="fr-FR"/>
        </w:rPr>
        <w:t>Pilotage des financements </w:t>
      </w:r>
    </w:p>
    <w:p w:rsidR="007F6250" w:rsidRPr="007F6250" w:rsidRDefault="007F6250" w:rsidP="007F6250">
      <w:pPr>
        <w:shd w:val="clear" w:color="auto" w:fill="FAFAFA"/>
        <w:spacing w:before="100" w:beforeAutospacing="1" w:after="100" w:afterAutospacing="1" w:line="240" w:lineRule="auto"/>
        <w:outlineLvl w:val="2"/>
        <w:rPr>
          <w:rFonts w:ascii="Arial" w:eastAsia="Times New Roman" w:hAnsi="Arial" w:cs="Arial"/>
          <w:b/>
          <w:bCs/>
          <w:color w:val="333333"/>
          <w:sz w:val="27"/>
          <w:szCs w:val="27"/>
          <w:lang w:eastAsia="fr-FR"/>
        </w:rPr>
      </w:pPr>
      <w:r w:rsidRPr="007F6250">
        <w:rPr>
          <w:rFonts w:ascii="Arial" w:eastAsia="Times New Roman" w:hAnsi="Arial" w:cs="Arial"/>
          <w:b/>
          <w:bCs/>
          <w:color w:val="333333"/>
          <w:sz w:val="27"/>
          <w:szCs w:val="27"/>
          <w:lang w:eastAsia="fr-FR"/>
        </w:rPr>
        <w:t xml:space="preserve">Nature du poste recherché </w:t>
      </w:r>
    </w:p>
    <w:p w:rsidR="007F6250"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t>Titulaire ou contractuel</w:t>
      </w:r>
    </w:p>
    <w:p w:rsidR="007F6250" w:rsidRPr="007F6250" w:rsidRDefault="007F6250" w:rsidP="007F6250">
      <w:pPr>
        <w:shd w:val="clear" w:color="auto" w:fill="FAFAFA"/>
        <w:spacing w:before="100" w:beforeAutospacing="1" w:after="100" w:afterAutospacing="1" w:line="240" w:lineRule="auto"/>
        <w:outlineLvl w:val="2"/>
        <w:rPr>
          <w:rFonts w:ascii="Arial" w:eastAsia="Times New Roman" w:hAnsi="Arial" w:cs="Arial"/>
          <w:b/>
          <w:bCs/>
          <w:color w:val="333333"/>
          <w:sz w:val="27"/>
          <w:szCs w:val="27"/>
          <w:lang w:eastAsia="fr-FR"/>
        </w:rPr>
      </w:pPr>
      <w:r w:rsidRPr="007F6250">
        <w:rPr>
          <w:rFonts w:ascii="Arial" w:eastAsia="Times New Roman" w:hAnsi="Arial" w:cs="Arial"/>
          <w:b/>
          <w:bCs/>
          <w:color w:val="333333"/>
          <w:sz w:val="27"/>
          <w:szCs w:val="27"/>
          <w:lang w:eastAsia="fr-FR"/>
        </w:rPr>
        <w:t xml:space="preserve">Statut du poste </w:t>
      </w:r>
    </w:p>
    <w:p w:rsidR="007F6250"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t>Vacant</w:t>
      </w:r>
    </w:p>
    <w:p w:rsidR="007F6250" w:rsidRPr="007F6250" w:rsidRDefault="00645C74" w:rsidP="007F6250">
      <w:pPr>
        <w:shd w:val="clear" w:color="auto" w:fill="FAFAFA"/>
        <w:spacing w:before="100" w:beforeAutospacing="1" w:after="100" w:afterAutospacing="1" w:line="240" w:lineRule="auto"/>
        <w:outlineLvl w:val="2"/>
        <w:rPr>
          <w:rFonts w:ascii="Arial" w:eastAsia="Times New Roman" w:hAnsi="Arial" w:cs="Arial"/>
          <w:b/>
          <w:bCs/>
          <w:color w:val="333333"/>
          <w:sz w:val="27"/>
          <w:szCs w:val="27"/>
          <w:lang w:eastAsia="fr-FR"/>
        </w:rPr>
      </w:pPr>
      <w:r>
        <w:rPr>
          <w:rFonts w:ascii="Arial" w:eastAsia="Times New Roman" w:hAnsi="Arial" w:cs="Arial"/>
          <w:b/>
          <w:bCs/>
          <w:color w:val="333333"/>
          <w:sz w:val="27"/>
          <w:szCs w:val="27"/>
          <w:lang w:eastAsia="fr-FR"/>
        </w:rPr>
        <w:t>P</w:t>
      </w:r>
      <w:r w:rsidR="007F6250" w:rsidRPr="007F6250">
        <w:rPr>
          <w:rFonts w:ascii="Arial" w:eastAsia="Times New Roman" w:hAnsi="Arial" w:cs="Arial"/>
          <w:b/>
          <w:bCs/>
          <w:color w:val="333333"/>
          <w:sz w:val="27"/>
          <w:szCs w:val="27"/>
          <w:lang w:eastAsia="fr-FR"/>
        </w:rPr>
        <w:t xml:space="preserve">rofil recherché </w:t>
      </w:r>
    </w:p>
    <w:p w:rsidR="007F6250" w:rsidRPr="007F6250" w:rsidRDefault="00645C74"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Pr>
          <w:rFonts w:ascii="Arial" w:eastAsia="Times New Roman" w:hAnsi="Arial" w:cs="Arial"/>
          <w:sz w:val="21"/>
          <w:szCs w:val="21"/>
          <w:lang w:eastAsia="fr-FR"/>
        </w:rPr>
        <w:t>Agent de catégorie A</w:t>
      </w:r>
      <w:bookmarkStart w:id="0" w:name="_GoBack"/>
      <w:bookmarkEnd w:id="0"/>
    </w:p>
    <w:p w:rsidR="007F6250"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t> </w:t>
      </w:r>
    </w:p>
    <w:p w:rsidR="007F6250" w:rsidRPr="007F6250" w:rsidRDefault="007F6250" w:rsidP="007F6250">
      <w:pPr>
        <w:shd w:val="clear" w:color="auto" w:fill="FAFAFA"/>
        <w:spacing w:before="100" w:beforeAutospacing="1" w:after="100" w:afterAutospacing="1" w:line="240" w:lineRule="auto"/>
        <w:outlineLvl w:val="2"/>
        <w:rPr>
          <w:rFonts w:ascii="Arial" w:eastAsia="Times New Roman" w:hAnsi="Arial" w:cs="Arial"/>
          <w:b/>
          <w:bCs/>
          <w:color w:val="333333"/>
          <w:sz w:val="27"/>
          <w:szCs w:val="27"/>
          <w:lang w:eastAsia="fr-FR"/>
        </w:rPr>
      </w:pPr>
      <w:r w:rsidRPr="007F6250">
        <w:rPr>
          <w:rFonts w:ascii="Arial" w:eastAsia="Times New Roman" w:hAnsi="Arial" w:cs="Arial"/>
          <w:b/>
          <w:bCs/>
          <w:color w:val="333333"/>
          <w:sz w:val="27"/>
          <w:szCs w:val="27"/>
          <w:lang w:eastAsia="fr-FR"/>
        </w:rPr>
        <w:t xml:space="preserve">Temps de travail </w:t>
      </w:r>
    </w:p>
    <w:p w:rsidR="0082330A"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t>Temps complet</w:t>
      </w:r>
      <w:r w:rsidR="007D0648">
        <w:rPr>
          <w:rFonts w:ascii="Arial" w:eastAsia="Times New Roman" w:hAnsi="Arial" w:cs="Arial"/>
          <w:sz w:val="21"/>
          <w:szCs w:val="21"/>
          <w:lang w:eastAsia="fr-FR"/>
        </w:rPr>
        <w:t xml:space="preserve"> (avec possibilité de 2 jours de TT par semaine, plus 20 jours flottants par an)</w:t>
      </w:r>
    </w:p>
    <w:p w:rsidR="007F6250" w:rsidRPr="007F6250" w:rsidRDefault="007F6250" w:rsidP="007F6250">
      <w:pPr>
        <w:shd w:val="clear" w:color="auto" w:fill="FAFAFA"/>
        <w:spacing w:before="100" w:beforeAutospacing="1" w:after="100" w:afterAutospacing="1" w:line="240" w:lineRule="auto"/>
        <w:outlineLvl w:val="2"/>
        <w:rPr>
          <w:rFonts w:ascii="Arial" w:eastAsia="Times New Roman" w:hAnsi="Arial" w:cs="Arial"/>
          <w:b/>
          <w:bCs/>
          <w:color w:val="333333"/>
          <w:sz w:val="27"/>
          <w:szCs w:val="27"/>
          <w:lang w:eastAsia="fr-FR"/>
        </w:rPr>
      </w:pPr>
      <w:r w:rsidRPr="007F6250">
        <w:rPr>
          <w:rFonts w:ascii="Arial" w:eastAsia="Times New Roman" w:hAnsi="Arial" w:cs="Arial"/>
          <w:b/>
          <w:bCs/>
          <w:color w:val="333333"/>
          <w:sz w:val="27"/>
          <w:szCs w:val="27"/>
          <w:lang w:eastAsia="fr-FR"/>
        </w:rPr>
        <w:t xml:space="preserve">Date du début du contrat </w:t>
      </w:r>
    </w:p>
    <w:p w:rsidR="007F6250"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t>01/07/2021</w:t>
      </w:r>
    </w:p>
    <w:p w:rsidR="007F6250" w:rsidRPr="007F6250" w:rsidRDefault="007F6250" w:rsidP="007F6250">
      <w:pPr>
        <w:shd w:val="clear" w:color="auto" w:fill="FAFAFA"/>
        <w:spacing w:before="100" w:beforeAutospacing="1" w:after="450" w:line="240" w:lineRule="auto"/>
        <w:outlineLvl w:val="2"/>
        <w:rPr>
          <w:rFonts w:ascii="Arial" w:eastAsia="Times New Roman" w:hAnsi="Arial" w:cs="Arial"/>
          <w:b/>
          <w:bCs/>
          <w:color w:val="333333"/>
          <w:sz w:val="33"/>
          <w:szCs w:val="33"/>
          <w:lang w:eastAsia="fr-FR"/>
        </w:rPr>
      </w:pPr>
      <w:r w:rsidRPr="007F6250">
        <w:rPr>
          <w:rFonts w:ascii="Arial" w:eastAsia="Times New Roman" w:hAnsi="Arial" w:cs="Arial"/>
          <w:b/>
          <w:bCs/>
          <w:color w:val="333333"/>
          <w:sz w:val="33"/>
          <w:szCs w:val="33"/>
          <w:lang w:eastAsia="fr-FR"/>
        </w:rPr>
        <w:t>Description de Poste</w:t>
      </w:r>
    </w:p>
    <w:p w:rsidR="007F6250" w:rsidRPr="007F6250" w:rsidRDefault="007F6250" w:rsidP="007F6250">
      <w:pPr>
        <w:shd w:val="clear" w:color="auto" w:fill="FAFAFA"/>
        <w:spacing w:before="100" w:beforeAutospacing="1" w:after="100" w:afterAutospacing="1" w:line="240" w:lineRule="auto"/>
        <w:outlineLvl w:val="2"/>
        <w:rPr>
          <w:rFonts w:ascii="Arial" w:eastAsia="Times New Roman" w:hAnsi="Arial" w:cs="Arial"/>
          <w:b/>
          <w:bCs/>
          <w:color w:val="333333"/>
          <w:sz w:val="27"/>
          <w:szCs w:val="27"/>
          <w:lang w:eastAsia="fr-FR"/>
        </w:rPr>
      </w:pPr>
      <w:r w:rsidRPr="007F6250">
        <w:rPr>
          <w:rFonts w:ascii="Arial" w:eastAsia="Times New Roman" w:hAnsi="Arial" w:cs="Arial"/>
          <w:b/>
          <w:bCs/>
          <w:color w:val="333333"/>
          <w:sz w:val="27"/>
          <w:szCs w:val="27"/>
          <w:lang w:eastAsia="fr-FR"/>
        </w:rPr>
        <w:t xml:space="preserve">Compétences requises </w:t>
      </w:r>
    </w:p>
    <w:p w:rsidR="007D0648"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t>Savoir</w:t>
      </w:r>
    </w:p>
    <w:p w:rsidR="007F6250"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br/>
        <w:t>·     Connaissance de la technique PMSI</w:t>
      </w:r>
    </w:p>
    <w:p w:rsidR="007F6250"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t>·     Utilisation des outils bureautiques, traitement de texte, tableur</w:t>
      </w:r>
    </w:p>
    <w:p w:rsidR="007F6250"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lastRenderedPageBreak/>
        <w:t>·     Bonne communication écrite et orale : maîtriser les règles d’orthographe et de grammaire, savoir adapter son langage et ses messages à ses différents interlocuteurs</w:t>
      </w:r>
    </w:p>
    <w:p w:rsidR="007D0648"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t>·      </w:t>
      </w:r>
      <w:r w:rsidRPr="007F6250">
        <w:rPr>
          <w:rFonts w:ascii="Arial" w:eastAsia="Times New Roman" w:hAnsi="Arial" w:cs="Arial"/>
          <w:sz w:val="21"/>
          <w:szCs w:val="21"/>
          <w:lang w:eastAsia="fr-FR"/>
        </w:rPr>
        <w:br/>
        <w:t>Savoir-faire</w:t>
      </w:r>
    </w:p>
    <w:p w:rsidR="007F6250"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br/>
        <w:t>·     Expérience d’un poste similaire en établissement de santé</w:t>
      </w:r>
    </w:p>
    <w:p w:rsidR="007F6250"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t>·     Sens de l’organisation et de la coordination</w:t>
      </w:r>
    </w:p>
    <w:p w:rsidR="007D0648"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t>·     Méthode et rigueur pour faire face aux échéances et respecter les calendriers.</w:t>
      </w:r>
      <w:r w:rsidRPr="007F6250">
        <w:rPr>
          <w:rFonts w:ascii="Arial" w:eastAsia="Times New Roman" w:hAnsi="Arial" w:cs="Arial"/>
          <w:sz w:val="21"/>
          <w:szCs w:val="21"/>
          <w:lang w:eastAsia="fr-FR"/>
        </w:rPr>
        <w:br/>
      </w:r>
    </w:p>
    <w:p w:rsidR="007D0648"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t>Savoir-être</w:t>
      </w:r>
    </w:p>
    <w:p w:rsidR="007F6250"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br/>
        <w:t>·     Autonomie : sens de l’anticipation, de l’initiative</w:t>
      </w:r>
    </w:p>
    <w:p w:rsidR="007F6250"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t>·     Rigueur : organisation et méthode</w:t>
      </w:r>
    </w:p>
    <w:p w:rsidR="007F6250"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t>·     Dynamisme</w:t>
      </w:r>
    </w:p>
    <w:p w:rsidR="007F6250" w:rsidRPr="007F6250" w:rsidRDefault="007F6250"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sidRPr="007F6250">
        <w:rPr>
          <w:rFonts w:ascii="Arial" w:eastAsia="Times New Roman" w:hAnsi="Arial" w:cs="Arial"/>
          <w:sz w:val="21"/>
          <w:szCs w:val="21"/>
          <w:lang w:eastAsia="fr-FR"/>
        </w:rPr>
        <w:t>·     Bonnes qualités relationnelles (travail en équipe et sens de la communication)</w:t>
      </w:r>
    </w:p>
    <w:p w:rsidR="007F6250" w:rsidRPr="007F6250" w:rsidRDefault="007D0648" w:rsidP="007D0648">
      <w:pPr>
        <w:shd w:val="clear" w:color="auto" w:fill="FAFAFA"/>
        <w:spacing w:before="100" w:beforeAutospacing="1" w:after="100" w:afterAutospacing="1" w:line="240" w:lineRule="auto"/>
        <w:rPr>
          <w:rFonts w:ascii="Arial" w:eastAsia="Times New Roman" w:hAnsi="Arial" w:cs="Arial"/>
          <w:b/>
          <w:bCs/>
          <w:color w:val="333333"/>
          <w:sz w:val="33"/>
          <w:szCs w:val="33"/>
          <w:lang w:eastAsia="fr-FR"/>
        </w:rPr>
      </w:pPr>
      <w:r>
        <w:rPr>
          <w:rFonts w:ascii="Arial" w:eastAsia="Times New Roman" w:hAnsi="Arial" w:cs="Arial"/>
          <w:sz w:val="21"/>
          <w:szCs w:val="21"/>
          <w:lang w:eastAsia="fr-FR"/>
        </w:rPr>
        <w:t>·</w:t>
      </w:r>
      <w:r w:rsidR="007F6250" w:rsidRPr="007F6250">
        <w:rPr>
          <w:rFonts w:ascii="Arial" w:eastAsia="Times New Roman" w:hAnsi="Arial" w:cs="Arial"/>
          <w:b/>
          <w:bCs/>
          <w:color w:val="333333"/>
          <w:sz w:val="33"/>
          <w:szCs w:val="33"/>
          <w:lang w:eastAsia="fr-FR"/>
        </w:rPr>
        <w:t>Localisation du poste</w:t>
      </w:r>
    </w:p>
    <w:p w:rsidR="007F6250" w:rsidRDefault="0082330A"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Pr>
          <w:rFonts w:ascii="Arial" w:eastAsia="Times New Roman" w:hAnsi="Arial" w:cs="Arial"/>
          <w:sz w:val="21"/>
          <w:szCs w:val="21"/>
          <w:lang w:eastAsia="fr-FR"/>
        </w:rPr>
        <w:t>RER Stade de France, ligne B du RER</w:t>
      </w:r>
    </w:p>
    <w:p w:rsidR="002E55AD" w:rsidRDefault="002E55AD" w:rsidP="007F6250">
      <w:pPr>
        <w:shd w:val="clear" w:color="auto" w:fill="FAFAFA"/>
        <w:spacing w:before="100" w:beforeAutospacing="1" w:after="100" w:afterAutospacing="1" w:line="240" w:lineRule="auto"/>
        <w:rPr>
          <w:rFonts w:ascii="Arial" w:eastAsia="Times New Roman" w:hAnsi="Arial" w:cs="Arial"/>
          <w:sz w:val="21"/>
          <w:szCs w:val="21"/>
          <w:lang w:eastAsia="fr-FR"/>
        </w:rPr>
      </w:pPr>
      <w:r>
        <w:rPr>
          <w:rFonts w:ascii="Arial" w:eastAsia="Times New Roman" w:hAnsi="Arial" w:cs="Arial"/>
          <w:sz w:val="21"/>
          <w:szCs w:val="21"/>
          <w:lang w:eastAsia="fr-FR"/>
        </w:rPr>
        <w:t xml:space="preserve">Personne à contacter : </w:t>
      </w:r>
      <w:hyperlink r:id="rId5" w:history="1">
        <w:r w:rsidRPr="009C5FB1">
          <w:rPr>
            <w:rStyle w:val="Lienhypertexte"/>
            <w:rFonts w:ascii="Arial" w:eastAsia="Times New Roman" w:hAnsi="Arial" w:cs="Arial"/>
            <w:sz w:val="21"/>
            <w:szCs w:val="21"/>
            <w:lang w:eastAsia="fr-FR"/>
          </w:rPr>
          <w:t>gaelle.quily@ars.sante.fr</w:t>
        </w:r>
      </w:hyperlink>
    </w:p>
    <w:p w:rsidR="002E55AD" w:rsidRDefault="002E55AD" w:rsidP="007F6250">
      <w:pPr>
        <w:shd w:val="clear" w:color="auto" w:fill="FAFAFA"/>
        <w:spacing w:before="100" w:beforeAutospacing="1" w:after="100" w:afterAutospacing="1" w:line="240" w:lineRule="auto"/>
        <w:rPr>
          <w:rFonts w:ascii="Arial" w:eastAsia="Times New Roman" w:hAnsi="Arial" w:cs="Arial"/>
          <w:sz w:val="21"/>
          <w:szCs w:val="21"/>
          <w:lang w:eastAsia="fr-FR"/>
        </w:rPr>
      </w:pPr>
    </w:p>
    <w:p w:rsidR="002E55AD" w:rsidRDefault="002E55AD" w:rsidP="007F6250">
      <w:pPr>
        <w:shd w:val="clear" w:color="auto" w:fill="FAFAFA"/>
        <w:spacing w:before="100" w:beforeAutospacing="1" w:after="100" w:afterAutospacing="1" w:line="240" w:lineRule="auto"/>
        <w:rPr>
          <w:rFonts w:ascii="Arial" w:eastAsia="Times New Roman" w:hAnsi="Arial" w:cs="Arial"/>
          <w:sz w:val="21"/>
          <w:szCs w:val="21"/>
          <w:lang w:eastAsia="fr-FR"/>
        </w:rPr>
      </w:pPr>
    </w:p>
    <w:p w:rsidR="002E55AD" w:rsidRDefault="002E55AD" w:rsidP="007F6250">
      <w:pPr>
        <w:shd w:val="clear" w:color="auto" w:fill="FAFAFA"/>
        <w:spacing w:before="100" w:beforeAutospacing="1" w:after="100" w:afterAutospacing="1" w:line="240" w:lineRule="auto"/>
        <w:rPr>
          <w:rFonts w:ascii="Arial" w:eastAsia="Times New Roman" w:hAnsi="Arial" w:cs="Arial"/>
          <w:sz w:val="21"/>
          <w:szCs w:val="21"/>
          <w:lang w:eastAsia="fr-FR"/>
        </w:rPr>
      </w:pPr>
    </w:p>
    <w:p w:rsidR="002E55AD" w:rsidRDefault="002E55AD" w:rsidP="007F6250">
      <w:pPr>
        <w:shd w:val="clear" w:color="auto" w:fill="FAFAFA"/>
        <w:spacing w:before="100" w:beforeAutospacing="1" w:after="100" w:afterAutospacing="1" w:line="240" w:lineRule="auto"/>
        <w:rPr>
          <w:rFonts w:ascii="Arial" w:eastAsia="Times New Roman" w:hAnsi="Arial" w:cs="Arial"/>
          <w:sz w:val="21"/>
          <w:szCs w:val="21"/>
          <w:lang w:eastAsia="fr-FR"/>
        </w:rPr>
      </w:pPr>
    </w:p>
    <w:p w:rsidR="002E55AD" w:rsidRDefault="002E55AD" w:rsidP="007F6250">
      <w:pPr>
        <w:shd w:val="clear" w:color="auto" w:fill="FAFAFA"/>
        <w:spacing w:before="100" w:beforeAutospacing="1" w:after="100" w:afterAutospacing="1" w:line="240" w:lineRule="auto"/>
        <w:rPr>
          <w:rFonts w:ascii="Arial" w:eastAsia="Times New Roman" w:hAnsi="Arial" w:cs="Arial"/>
          <w:sz w:val="21"/>
          <w:szCs w:val="21"/>
          <w:lang w:eastAsia="fr-FR"/>
        </w:rPr>
      </w:pPr>
    </w:p>
    <w:p w:rsidR="002E55AD" w:rsidRDefault="002E55AD" w:rsidP="007F6250">
      <w:pPr>
        <w:shd w:val="clear" w:color="auto" w:fill="FAFAFA"/>
        <w:spacing w:before="100" w:beforeAutospacing="1" w:after="100" w:afterAutospacing="1" w:line="240" w:lineRule="auto"/>
        <w:rPr>
          <w:rFonts w:ascii="Arial" w:eastAsia="Times New Roman" w:hAnsi="Arial" w:cs="Arial"/>
          <w:sz w:val="21"/>
          <w:szCs w:val="21"/>
          <w:lang w:eastAsia="fr-FR"/>
        </w:rPr>
      </w:pPr>
    </w:p>
    <w:p w:rsidR="002E55AD" w:rsidRDefault="002E55AD" w:rsidP="007F6250">
      <w:pPr>
        <w:shd w:val="clear" w:color="auto" w:fill="FAFAFA"/>
        <w:spacing w:before="100" w:beforeAutospacing="1" w:after="100" w:afterAutospacing="1" w:line="240" w:lineRule="auto"/>
        <w:rPr>
          <w:rFonts w:ascii="Arial" w:eastAsia="Times New Roman" w:hAnsi="Arial" w:cs="Arial"/>
          <w:sz w:val="21"/>
          <w:szCs w:val="21"/>
          <w:lang w:eastAsia="fr-FR"/>
        </w:rPr>
      </w:pPr>
    </w:p>
    <w:p w:rsidR="002E55AD" w:rsidRPr="007F6250" w:rsidRDefault="002E55AD" w:rsidP="007F6250">
      <w:pPr>
        <w:shd w:val="clear" w:color="auto" w:fill="FAFAFA"/>
        <w:spacing w:before="100" w:beforeAutospacing="1" w:after="100" w:afterAutospacing="1" w:line="240" w:lineRule="auto"/>
        <w:rPr>
          <w:rFonts w:ascii="Arial" w:eastAsia="Times New Roman" w:hAnsi="Arial" w:cs="Arial"/>
          <w:sz w:val="21"/>
          <w:szCs w:val="21"/>
          <w:lang w:eastAsia="fr-FR"/>
        </w:rPr>
      </w:pPr>
    </w:p>
    <w:p w:rsidR="00E16F9F" w:rsidRDefault="00E16F9F"/>
    <w:sectPr w:rsidR="00E16F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852F8"/>
    <w:multiLevelType w:val="multilevel"/>
    <w:tmpl w:val="895C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97430A"/>
    <w:multiLevelType w:val="multilevel"/>
    <w:tmpl w:val="1D7A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470E5A"/>
    <w:multiLevelType w:val="multilevel"/>
    <w:tmpl w:val="7A9E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D11F6D"/>
    <w:multiLevelType w:val="multilevel"/>
    <w:tmpl w:val="BFCA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0D4078"/>
    <w:multiLevelType w:val="multilevel"/>
    <w:tmpl w:val="EFA4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75307E"/>
    <w:multiLevelType w:val="multilevel"/>
    <w:tmpl w:val="0A48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F058AC"/>
    <w:multiLevelType w:val="multilevel"/>
    <w:tmpl w:val="104A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50"/>
    <w:rsid w:val="002E55AD"/>
    <w:rsid w:val="00645C74"/>
    <w:rsid w:val="006B4186"/>
    <w:rsid w:val="007D0648"/>
    <w:rsid w:val="007F6250"/>
    <w:rsid w:val="0082330A"/>
    <w:rsid w:val="00E16F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9BCB"/>
  <w15:docId w15:val="{90315E08-7750-453D-8331-CB50A043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7F6250"/>
    <w:pPr>
      <w:spacing w:before="100" w:beforeAutospacing="1" w:after="100" w:afterAutospacing="1" w:line="240" w:lineRule="auto"/>
      <w:outlineLvl w:val="2"/>
    </w:pPr>
    <w:rPr>
      <w:rFonts w:ascii="Times New Roman" w:eastAsia="Times New Roman" w:hAnsi="Times New Roman" w:cs="Times New Roman"/>
      <w:b/>
      <w:bCs/>
      <w:color w:val="333333"/>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F6250"/>
    <w:rPr>
      <w:rFonts w:ascii="Times New Roman" w:eastAsia="Times New Roman" w:hAnsi="Times New Roman" w:cs="Times New Roman"/>
      <w:b/>
      <w:bCs/>
      <w:color w:val="333333"/>
      <w:sz w:val="27"/>
      <w:szCs w:val="27"/>
      <w:lang w:eastAsia="fr-FR"/>
    </w:rPr>
  </w:style>
  <w:style w:type="character" w:styleId="lev">
    <w:name w:val="Strong"/>
    <w:basedOn w:val="Policepardfaut"/>
    <w:uiPriority w:val="22"/>
    <w:qFormat/>
    <w:rsid w:val="007F6250"/>
    <w:rPr>
      <w:b/>
      <w:bCs/>
    </w:rPr>
  </w:style>
  <w:style w:type="paragraph" w:styleId="NormalWeb">
    <w:name w:val="Normal (Web)"/>
    <w:basedOn w:val="Normal"/>
    <w:uiPriority w:val="99"/>
    <w:semiHidden/>
    <w:unhideWhenUsed/>
    <w:rsid w:val="007F62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F6250"/>
    <w:rPr>
      <w:i/>
      <w:iCs/>
    </w:rPr>
  </w:style>
  <w:style w:type="character" w:styleId="Lienhypertexte">
    <w:name w:val="Hyperlink"/>
    <w:basedOn w:val="Policepardfaut"/>
    <w:uiPriority w:val="99"/>
    <w:unhideWhenUsed/>
    <w:rsid w:val="002E55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992346">
      <w:bodyDiv w:val="1"/>
      <w:marLeft w:val="0"/>
      <w:marRight w:val="0"/>
      <w:marTop w:val="0"/>
      <w:marBottom w:val="0"/>
      <w:divBdr>
        <w:top w:val="none" w:sz="0" w:space="0" w:color="auto"/>
        <w:left w:val="none" w:sz="0" w:space="0" w:color="auto"/>
        <w:bottom w:val="none" w:sz="0" w:space="0" w:color="auto"/>
        <w:right w:val="none" w:sz="0" w:space="0" w:color="auto"/>
      </w:divBdr>
      <w:divsChild>
        <w:div w:id="1559901386">
          <w:marLeft w:val="0"/>
          <w:marRight w:val="0"/>
          <w:marTop w:val="0"/>
          <w:marBottom w:val="0"/>
          <w:divBdr>
            <w:top w:val="none" w:sz="0" w:space="0" w:color="auto"/>
            <w:left w:val="none" w:sz="0" w:space="0" w:color="auto"/>
            <w:bottom w:val="none" w:sz="0" w:space="0" w:color="auto"/>
            <w:right w:val="none" w:sz="0" w:space="0" w:color="auto"/>
          </w:divBdr>
          <w:divsChild>
            <w:div w:id="964427792">
              <w:marLeft w:val="0"/>
              <w:marRight w:val="0"/>
              <w:marTop w:val="0"/>
              <w:marBottom w:val="0"/>
              <w:divBdr>
                <w:top w:val="none" w:sz="0" w:space="0" w:color="auto"/>
                <w:left w:val="none" w:sz="0" w:space="0" w:color="auto"/>
                <w:bottom w:val="none" w:sz="0" w:space="0" w:color="auto"/>
                <w:right w:val="none" w:sz="0" w:space="0" w:color="auto"/>
              </w:divBdr>
              <w:divsChild>
                <w:div w:id="791825928">
                  <w:marLeft w:val="0"/>
                  <w:marRight w:val="0"/>
                  <w:marTop w:val="0"/>
                  <w:marBottom w:val="0"/>
                  <w:divBdr>
                    <w:top w:val="none" w:sz="0" w:space="0" w:color="auto"/>
                    <w:left w:val="none" w:sz="0" w:space="0" w:color="auto"/>
                    <w:bottom w:val="none" w:sz="0" w:space="0" w:color="auto"/>
                    <w:right w:val="none" w:sz="0" w:space="0" w:color="auto"/>
                  </w:divBdr>
                  <w:divsChild>
                    <w:div w:id="773018961">
                      <w:marLeft w:val="0"/>
                      <w:marRight w:val="0"/>
                      <w:marTop w:val="0"/>
                      <w:marBottom w:val="0"/>
                      <w:divBdr>
                        <w:top w:val="none" w:sz="0" w:space="0" w:color="auto"/>
                        <w:left w:val="none" w:sz="0" w:space="0" w:color="auto"/>
                        <w:bottom w:val="none" w:sz="0" w:space="0" w:color="auto"/>
                        <w:right w:val="none" w:sz="0" w:space="0" w:color="auto"/>
                      </w:divBdr>
                      <w:divsChild>
                        <w:div w:id="825707316">
                          <w:marLeft w:val="0"/>
                          <w:marRight w:val="0"/>
                          <w:marTop w:val="0"/>
                          <w:marBottom w:val="0"/>
                          <w:divBdr>
                            <w:top w:val="none" w:sz="0" w:space="0" w:color="auto"/>
                            <w:left w:val="none" w:sz="0" w:space="0" w:color="auto"/>
                            <w:bottom w:val="none" w:sz="0" w:space="0" w:color="auto"/>
                            <w:right w:val="none" w:sz="0" w:space="0" w:color="auto"/>
                          </w:divBdr>
                          <w:divsChild>
                            <w:div w:id="1703087613">
                              <w:marLeft w:val="0"/>
                              <w:marRight w:val="0"/>
                              <w:marTop w:val="0"/>
                              <w:marBottom w:val="0"/>
                              <w:divBdr>
                                <w:top w:val="none" w:sz="0" w:space="0" w:color="auto"/>
                                <w:left w:val="none" w:sz="0" w:space="0" w:color="auto"/>
                                <w:bottom w:val="none" w:sz="0" w:space="0" w:color="auto"/>
                                <w:right w:val="none" w:sz="0" w:space="0" w:color="auto"/>
                              </w:divBdr>
                              <w:divsChild>
                                <w:div w:id="594099604">
                                  <w:marLeft w:val="0"/>
                                  <w:marRight w:val="0"/>
                                  <w:marTop w:val="0"/>
                                  <w:marBottom w:val="0"/>
                                  <w:divBdr>
                                    <w:top w:val="none" w:sz="0" w:space="0" w:color="auto"/>
                                    <w:left w:val="none" w:sz="0" w:space="0" w:color="auto"/>
                                    <w:bottom w:val="none" w:sz="0" w:space="0" w:color="auto"/>
                                    <w:right w:val="none" w:sz="0" w:space="0" w:color="auto"/>
                                  </w:divBdr>
                                  <w:divsChild>
                                    <w:div w:id="1427771627">
                                      <w:marLeft w:val="0"/>
                                      <w:marRight w:val="0"/>
                                      <w:marTop w:val="0"/>
                                      <w:marBottom w:val="0"/>
                                      <w:divBdr>
                                        <w:top w:val="none" w:sz="0" w:space="0" w:color="auto"/>
                                        <w:left w:val="none" w:sz="0" w:space="0" w:color="auto"/>
                                        <w:bottom w:val="none" w:sz="0" w:space="0" w:color="auto"/>
                                        <w:right w:val="none" w:sz="0" w:space="0" w:color="auto"/>
                                      </w:divBdr>
                                      <w:divsChild>
                                        <w:div w:id="1083379148">
                                          <w:marLeft w:val="0"/>
                                          <w:marRight w:val="0"/>
                                          <w:marTop w:val="0"/>
                                          <w:marBottom w:val="0"/>
                                          <w:divBdr>
                                            <w:top w:val="none" w:sz="0" w:space="0" w:color="auto"/>
                                            <w:left w:val="none" w:sz="0" w:space="0" w:color="auto"/>
                                            <w:bottom w:val="none" w:sz="0" w:space="0" w:color="auto"/>
                                            <w:right w:val="none" w:sz="0" w:space="0" w:color="auto"/>
                                          </w:divBdr>
                                          <w:divsChild>
                                            <w:div w:id="1566837946">
                                              <w:marLeft w:val="0"/>
                                              <w:marRight w:val="0"/>
                                              <w:marTop w:val="0"/>
                                              <w:marBottom w:val="0"/>
                                              <w:divBdr>
                                                <w:top w:val="none" w:sz="0" w:space="0" w:color="auto"/>
                                                <w:left w:val="none" w:sz="0" w:space="0" w:color="auto"/>
                                                <w:bottom w:val="none" w:sz="0" w:space="0" w:color="auto"/>
                                                <w:right w:val="none" w:sz="0" w:space="0" w:color="auto"/>
                                              </w:divBdr>
                                              <w:divsChild>
                                                <w:div w:id="1601181400">
                                                  <w:marLeft w:val="0"/>
                                                  <w:marRight w:val="0"/>
                                                  <w:marTop w:val="0"/>
                                                  <w:marBottom w:val="0"/>
                                                  <w:divBdr>
                                                    <w:top w:val="none" w:sz="0" w:space="0" w:color="auto"/>
                                                    <w:left w:val="none" w:sz="0" w:space="0" w:color="auto"/>
                                                    <w:bottom w:val="none" w:sz="0" w:space="0" w:color="auto"/>
                                                    <w:right w:val="none" w:sz="0" w:space="0" w:color="auto"/>
                                                  </w:divBdr>
                                                  <w:divsChild>
                                                    <w:div w:id="1009720634">
                                                      <w:marLeft w:val="0"/>
                                                      <w:marRight w:val="0"/>
                                                      <w:marTop w:val="0"/>
                                                      <w:marBottom w:val="0"/>
                                                      <w:divBdr>
                                                        <w:top w:val="none" w:sz="0" w:space="0" w:color="auto"/>
                                                        <w:left w:val="none" w:sz="0" w:space="0" w:color="auto"/>
                                                        <w:bottom w:val="none" w:sz="0" w:space="0" w:color="auto"/>
                                                        <w:right w:val="none" w:sz="0" w:space="0" w:color="auto"/>
                                                      </w:divBdr>
                                                    </w:div>
                                                    <w:div w:id="1319962563">
                                                      <w:marLeft w:val="0"/>
                                                      <w:marRight w:val="0"/>
                                                      <w:marTop w:val="0"/>
                                                      <w:marBottom w:val="0"/>
                                                      <w:divBdr>
                                                        <w:top w:val="none" w:sz="0" w:space="0" w:color="auto"/>
                                                        <w:left w:val="none" w:sz="0" w:space="0" w:color="auto"/>
                                                        <w:bottom w:val="none" w:sz="0" w:space="0" w:color="auto"/>
                                                        <w:right w:val="none" w:sz="0" w:space="0" w:color="auto"/>
                                                      </w:divBdr>
                                                      <w:divsChild>
                                                        <w:div w:id="362638840">
                                                          <w:marLeft w:val="0"/>
                                                          <w:marRight w:val="0"/>
                                                          <w:marTop w:val="0"/>
                                                          <w:marBottom w:val="0"/>
                                                          <w:divBdr>
                                                            <w:top w:val="none" w:sz="0" w:space="0" w:color="auto"/>
                                                            <w:left w:val="none" w:sz="0" w:space="0" w:color="auto"/>
                                                            <w:bottom w:val="none" w:sz="0" w:space="0" w:color="auto"/>
                                                            <w:right w:val="none" w:sz="0" w:space="0" w:color="auto"/>
                                                          </w:divBdr>
                                                        </w:div>
                                                        <w:div w:id="1198086189">
                                                          <w:marLeft w:val="0"/>
                                                          <w:marRight w:val="0"/>
                                                          <w:marTop w:val="0"/>
                                                          <w:marBottom w:val="0"/>
                                                          <w:divBdr>
                                                            <w:top w:val="none" w:sz="0" w:space="0" w:color="auto"/>
                                                            <w:left w:val="none" w:sz="0" w:space="0" w:color="auto"/>
                                                            <w:bottom w:val="none" w:sz="0" w:space="0" w:color="auto"/>
                                                            <w:right w:val="none" w:sz="0" w:space="0" w:color="auto"/>
                                                          </w:divBdr>
                                                        </w:div>
                                                        <w:div w:id="1355881973">
                                                          <w:marLeft w:val="0"/>
                                                          <w:marRight w:val="0"/>
                                                          <w:marTop w:val="0"/>
                                                          <w:marBottom w:val="0"/>
                                                          <w:divBdr>
                                                            <w:top w:val="none" w:sz="0" w:space="0" w:color="auto"/>
                                                            <w:left w:val="none" w:sz="0" w:space="0" w:color="auto"/>
                                                            <w:bottom w:val="none" w:sz="0" w:space="0" w:color="auto"/>
                                                            <w:right w:val="none" w:sz="0" w:space="0" w:color="auto"/>
                                                          </w:divBdr>
                                                        </w:div>
                                                      </w:divsChild>
                                                    </w:div>
                                                    <w:div w:id="1322612298">
                                                      <w:marLeft w:val="0"/>
                                                      <w:marRight w:val="0"/>
                                                      <w:marTop w:val="0"/>
                                                      <w:marBottom w:val="0"/>
                                                      <w:divBdr>
                                                        <w:top w:val="none" w:sz="0" w:space="0" w:color="auto"/>
                                                        <w:left w:val="none" w:sz="0" w:space="0" w:color="auto"/>
                                                        <w:bottom w:val="none" w:sz="0" w:space="0" w:color="auto"/>
                                                        <w:right w:val="none" w:sz="0" w:space="0" w:color="auto"/>
                                                      </w:divBdr>
                                                      <w:divsChild>
                                                        <w:div w:id="1291786958">
                                                          <w:marLeft w:val="0"/>
                                                          <w:marRight w:val="0"/>
                                                          <w:marTop w:val="0"/>
                                                          <w:marBottom w:val="0"/>
                                                          <w:divBdr>
                                                            <w:top w:val="none" w:sz="0" w:space="0" w:color="auto"/>
                                                            <w:left w:val="none" w:sz="0" w:space="0" w:color="auto"/>
                                                            <w:bottom w:val="none" w:sz="0" w:space="0" w:color="auto"/>
                                                            <w:right w:val="none" w:sz="0" w:space="0" w:color="auto"/>
                                                          </w:divBdr>
                                                        </w:div>
                                                      </w:divsChild>
                                                    </w:div>
                                                    <w:div w:id="801271495">
                                                      <w:marLeft w:val="0"/>
                                                      <w:marRight w:val="0"/>
                                                      <w:marTop w:val="0"/>
                                                      <w:marBottom w:val="0"/>
                                                      <w:divBdr>
                                                        <w:top w:val="none" w:sz="0" w:space="0" w:color="auto"/>
                                                        <w:left w:val="none" w:sz="0" w:space="0" w:color="auto"/>
                                                        <w:bottom w:val="none" w:sz="0" w:space="0" w:color="auto"/>
                                                        <w:right w:val="none" w:sz="0" w:space="0" w:color="auto"/>
                                                      </w:divBdr>
                                                      <w:divsChild>
                                                        <w:div w:id="2850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elle.quily@ars.sant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3697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QUILY, Gaëlle</cp:lastModifiedBy>
  <cp:revision>2</cp:revision>
  <dcterms:created xsi:type="dcterms:W3CDTF">2022-07-12T14:12:00Z</dcterms:created>
  <dcterms:modified xsi:type="dcterms:W3CDTF">2022-07-12T14:12:00Z</dcterms:modified>
</cp:coreProperties>
</file>